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D7" w:rsidRDefault="008220D7" w:rsidP="008220D7">
      <w:pPr>
        <w:pStyle w:val="Normaalweb"/>
      </w:pPr>
      <w:r>
        <w:rPr>
          <w:rStyle w:val="Zwaar"/>
        </w:rPr>
        <w:t>SSCR ondersteu</w:t>
      </w:r>
      <w:r w:rsidR="00ED725B">
        <w:rPr>
          <w:rStyle w:val="Zwaar"/>
        </w:rPr>
        <w:t>nt de volgende projecten in 2023</w:t>
      </w:r>
      <w:r>
        <w:rPr>
          <w:b/>
          <w:bCs/>
        </w:rPr>
        <w:br/>
      </w:r>
      <w:bookmarkStart w:id="0" w:name="_GoBack"/>
      <w:bookmarkEnd w:id="0"/>
      <w:r>
        <w:br/>
      </w:r>
      <w:r w:rsidR="00ED725B">
        <w:rPr>
          <w:rStyle w:val="Nadruk"/>
          <w:b/>
          <w:i w:val="0"/>
          <w:u w:val="single"/>
        </w:rPr>
        <w:t>2021</w:t>
      </w:r>
      <w:r w:rsidRPr="0046113A">
        <w:rPr>
          <w:rStyle w:val="Nadruk"/>
          <w:b/>
          <w:i w:val="0"/>
          <w:u w:val="single"/>
        </w:rPr>
        <w:t>.0</w:t>
      </w:r>
      <w:r w:rsidR="00ED725B">
        <w:rPr>
          <w:rStyle w:val="Nadruk"/>
          <w:b/>
          <w:i w:val="0"/>
          <w:u w:val="single"/>
        </w:rPr>
        <w:t>334</w:t>
      </w:r>
      <w:r w:rsidRPr="0046113A">
        <w:rPr>
          <w:rStyle w:val="Nadruk"/>
          <w:b/>
          <w:i w:val="0"/>
          <w:u w:val="single"/>
        </w:rPr>
        <w:t>: Nieu</w:t>
      </w:r>
      <w:r w:rsidR="006175E3">
        <w:rPr>
          <w:rStyle w:val="Nadruk"/>
          <w:b/>
          <w:i w:val="0"/>
          <w:u w:val="single"/>
        </w:rPr>
        <w:t>wbouw van 2 dorpsscholen in Takeo</w:t>
      </w:r>
      <w:r w:rsidRPr="0046113A">
        <w:rPr>
          <w:rStyle w:val="Nadruk"/>
          <w:b/>
          <w:i w:val="0"/>
          <w:u w:val="single"/>
        </w:rPr>
        <w:t xml:space="preserve"> en Pre</w:t>
      </w:r>
      <w:r w:rsidR="006175E3">
        <w:rPr>
          <w:rStyle w:val="Nadruk"/>
          <w:b/>
          <w:i w:val="0"/>
          <w:u w:val="single"/>
        </w:rPr>
        <w:t>y</w:t>
      </w:r>
      <w:r w:rsidRPr="0046113A">
        <w:rPr>
          <w:rStyle w:val="Nadruk"/>
          <w:b/>
          <w:i w:val="0"/>
          <w:u w:val="single"/>
        </w:rPr>
        <w:t xml:space="preserve"> </w:t>
      </w:r>
      <w:r w:rsidR="006175E3">
        <w:rPr>
          <w:rStyle w:val="Nadruk"/>
          <w:b/>
          <w:i w:val="0"/>
          <w:u w:val="single"/>
        </w:rPr>
        <w:t>Veng</w:t>
      </w:r>
    </w:p>
    <w:p w:rsidR="008220D7" w:rsidRDefault="007A1EAB" w:rsidP="008220D7">
      <w:pPr>
        <w:pStyle w:val="Normaalweb"/>
      </w:pPr>
      <w:r>
        <w:t xml:space="preserve">In het dorpje Phnom </w:t>
      </w:r>
      <w:proofErr w:type="spellStart"/>
      <w:r>
        <w:t>Do</w:t>
      </w:r>
      <w:r w:rsidR="006175E3">
        <w:t>kpor</w:t>
      </w:r>
      <w:proofErr w:type="spellEnd"/>
      <w:r w:rsidR="006175E3">
        <w:t xml:space="preserve"> </w:t>
      </w:r>
      <w:proofErr w:type="spellStart"/>
      <w:r w:rsidR="006175E3">
        <w:t>village</w:t>
      </w:r>
      <w:proofErr w:type="spellEnd"/>
      <w:r w:rsidR="006175E3">
        <w:t xml:space="preserve"> in de commune </w:t>
      </w:r>
      <w:proofErr w:type="spellStart"/>
      <w:r w:rsidR="006175E3">
        <w:t>Roveang</w:t>
      </w:r>
      <w:proofErr w:type="spellEnd"/>
      <w:r w:rsidR="006175E3">
        <w:t xml:space="preserve"> in het district </w:t>
      </w:r>
      <w:proofErr w:type="spellStart"/>
      <w:r w:rsidR="006175E3">
        <w:t>Samrong</w:t>
      </w:r>
      <w:proofErr w:type="spellEnd"/>
      <w:r w:rsidR="006175E3">
        <w:t xml:space="preserve"> in de provincie Takeo gaan 58</w:t>
      </w:r>
      <w:r w:rsidR="008220D7">
        <w:t xml:space="preserve">4 </w:t>
      </w:r>
      <w:r w:rsidR="006175E3">
        <w:t xml:space="preserve">scholieren (waarvan 269 meisjes) naar de </w:t>
      </w:r>
      <w:proofErr w:type="spellStart"/>
      <w:r w:rsidR="006175E3">
        <w:t>Chiso</w:t>
      </w:r>
      <w:proofErr w:type="spellEnd"/>
      <w:r w:rsidR="006175E3">
        <w:t xml:space="preserve"> </w:t>
      </w:r>
      <w:proofErr w:type="gramStart"/>
      <w:r w:rsidR="007F28F5">
        <w:t xml:space="preserve">basis </w:t>
      </w:r>
      <w:r w:rsidR="006175E3">
        <w:t>school</w:t>
      </w:r>
      <w:proofErr w:type="gramEnd"/>
      <w:r w:rsidR="007F28F5">
        <w:t xml:space="preserve"> of </w:t>
      </w:r>
      <w:proofErr w:type="spellStart"/>
      <w:r w:rsidR="007F28F5">
        <w:t>kindergarten</w:t>
      </w:r>
      <w:proofErr w:type="spellEnd"/>
      <w:r w:rsidR="007F28F5">
        <w:t xml:space="preserve"> (29)</w:t>
      </w:r>
      <w:r w:rsidR="006175E3">
        <w:t>.</w:t>
      </w:r>
      <w:r w:rsidR="007F28F5">
        <w:t xml:space="preserve"> Er werken 13 leraren (waarvan 6 vrouwen). Het dorp bestaat uit 1.698 families met in totaal 7.662 inwoners waarvan 3.856 vrouwen. De school bestaat uit 3</w:t>
      </w:r>
      <w:r w:rsidR="008220D7">
        <w:t xml:space="preserve"> gebouwen met 14 lokalen </w:t>
      </w:r>
      <w:r w:rsidR="007F28F5">
        <w:t>en moet dringend uitgebreid worden met een nieuw gebouw van 6 klassen inclusief schoolmeubelen en 4 toilet faciliteiten en een speeltuin.</w:t>
      </w:r>
      <w:r w:rsidR="008220D7">
        <w:t xml:space="preserve"> De bouwwerkzaamheden worden door </w:t>
      </w:r>
      <w:r>
        <w:t xml:space="preserve">de lokale </w:t>
      </w:r>
      <w:r w:rsidR="008220D7">
        <w:t xml:space="preserve">stichting Spien </w:t>
      </w:r>
      <w:r w:rsidR="00E93474">
        <w:t xml:space="preserve">gepland, </w:t>
      </w:r>
      <w:r w:rsidR="008220D7">
        <w:t>gecoördineerd en gecon</w:t>
      </w:r>
      <w:r w:rsidR="00E93474">
        <w:t>tr</w:t>
      </w:r>
      <w:r w:rsidR="00AF5EAE">
        <w:t>oleerd. Het budget bed</w:t>
      </w:r>
      <w:r w:rsidR="004A2988">
        <w:t>raagt: €83</w:t>
      </w:r>
      <w:r w:rsidR="00AF5EAE">
        <w:t>.</w:t>
      </w:r>
      <w:r w:rsidR="004A2988">
        <w:t>730</w:t>
      </w:r>
      <w:r w:rsidR="008220D7">
        <w:t>, waar</w:t>
      </w:r>
      <w:r w:rsidR="004A2988">
        <w:t>van door de lokale bevolking €</w:t>
      </w:r>
      <w:r w:rsidR="00E93474">
        <w:t>1</w:t>
      </w:r>
      <w:r w:rsidR="004A2988">
        <w:t>5</w:t>
      </w:r>
      <w:r w:rsidR="008220D7">
        <w:t>.</w:t>
      </w:r>
      <w:r w:rsidR="00AF5EAE">
        <w:t>0</w:t>
      </w:r>
      <w:r w:rsidR="004A2988">
        <w:t>66</w:t>
      </w:r>
      <w:r w:rsidR="00E93474">
        <w:t xml:space="preserve"> aan eigen bijdrage voor het arbeidsloon wordt betaal</w:t>
      </w:r>
      <w:r w:rsidR="008220D7">
        <w:t xml:space="preserve">d. Het vanuit Nederland te financieren bedrag komt uit op </w:t>
      </w:r>
      <w:r w:rsidR="00AA543E">
        <w:t xml:space="preserve">ca. </w:t>
      </w:r>
      <w:r w:rsidR="008220D7">
        <w:t>€</w:t>
      </w:r>
      <w:r w:rsidR="004A2988">
        <w:t>68</w:t>
      </w:r>
      <w:r w:rsidR="008220D7">
        <w:t>.</w:t>
      </w:r>
      <w:r w:rsidR="004A2988">
        <w:t>664</w:t>
      </w:r>
      <w:r w:rsidR="00927A33">
        <w:t xml:space="preserve">. </w:t>
      </w:r>
      <w:r w:rsidR="008220D7">
        <w:t xml:space="preserve">Stichting Wilde Ganzen </w:t>
      </w:r>
      <w:r w:rsidR="004326BD">
        <w:t>gaat hiervan €27.</w:t>
      </w:r>
      <w:r w:rsidR="00927A33">
        <w:t>9</w:t>
      </w:r>
      <w:r w:rsidR="004326BD">
        <w:t>10</w:t>
      </w:r>
      <w:r w:rsidR="00927A33">
        <w:t xml:space="preserve"> </w:t>
      </w:r>
      <w:r w:rsidR="008220D7">
        <w:t xml:space="preserve">financieren </w:t>
      </w:r>
      <w:r w:rsidR="00927A33">
        <w:t>zijnde een 50%</w:t>
      </w:r>
      <w:r w:rsidR="008220D7">
        <w:t xml:space="preserve"> premie op de door SSCR </w:t>
      </w:r>
      <w:r w:rsidR="00AA543E">
        <w:t>te ontvangen donaties</w:t>
      </w:r>
      <w:r w:rsidR="00AF5EAE">
        <w:t xml:space="preserve"> en 50% premie op de in Cambodja bijeengebrachte lokale fondsen</w:t>
      </w:r>
      <w:r w:rsidR="008220D7">
        <w:t>.</w:t>
      </w:r>
      <w:r w:rsidR="00927A33">
        <w:t xml:space="preserve"> SSCR financiert €</w:t>
      </w:r>
      <w:r w:rsidR="004326BD">
        <w:t>40.</w:t>
      </w:r>
      <w:r w:rsidR="00C119CA">
        <w:t>083</w:t>
      </w:r>
      <w:r w:rsidR="00927A33">
        <w:t xml:space="preserve"> voor deze school.</w:t>
      </w:r>
    </w:p>
    <w:p w:rsidR="00AF5EAE" w:rsidRDefault="00AF5EAE" w:rsidP="008220D7">
      <w:pPr>
        <w:pStyle w:val="Normaalweb"/>
      </w:pPr>
      <w:r>
        <w:t xml:space="preserve">Een tweede basisschool zal gefinancierd worden voor de </w:t>
      </w:r>
      <w:proofErr w:type="spellStart"/>
      <w:r>
        <w:t>Tapoung</w:t>
      </w:r>
      <w:proofErr w:type="spellEnd"/>
      <w:r>
        <w:t xml:space="preserve"> </w:t>
      </w:r>
      <w:proofErr w:type="spellStart"/>
      <w:r>
        <w:t>Kreul</w:t>
      </w:r>
      <w:proofErr w:type="spellEnd"/>
      <w:r>
        <w:t xml:space="preserve"> </w:t>
      </w:r>
      <w:proofErr w:type="spellStart"/>
      <w:r>
        <w:t>primary</w:t>
      </w:r>
      <w:proofErr w:type="spellEnd"/>
      <w:r>
        <w:t xml:space="preserve"> school in het dorpje </w:t>
      </w:r>
      <w:proofErr w:type="spellStart"/>
      <w:r>
        <w:t>Kreul</w:t>
      </w:r>
      <w:proofErr w:type="spellEnd"/>
      <w:r>
        <w:t xml:space="preserve"> in de commune </w:t>
      </w:r>
      <w:proofErr w:type="spellStart"/>
      <w:r>
        <w:t>Ansaong</w:t>
      </w:r>
      <w:proofErr w:type="spellEnd"/>
      <w:r>
        <w:t xml:space="preserve"> in het district </w:t>
      </w:r>
      <w:proofErr w:type="spellStart"/>
      <w:r>
        <w:t>Trabek</w:t>
      </w:r>
      <w:proofErr w:type="spellEnd"/>
      <w:r>
        <w:t xml:space="preserve"> in de provincie Prey Veng. Hie</w:t>
      </w:r>
      <w:r w:rsidR="005377D7">
        <w:t>r leven in 263 huizen 346 famil</w:t>
      </w:r>
      <w:r>
        <w:t xml:space="preserve">ies met in totaal 1.498 mensen waarvan 504 kinderen. Deze </w:t>
      </w:r>
      <w:r w:rsidR="00927A33">
        <w:t xml:space="preserve">gemeenschap </w:t>
      </w:r>
      <w:r>
        <w:t xml:space="preserve">heeft </w:t>
      </w:r>
      <w:r w:rsidR="00927A33">
        <w:t xml:space="preserve">nog geen eigen school </w:t>
      </w:r>
      <w:r w:rsidR="001A34E0">
        <w:t xml:space="preserve">zodat de kinderen uit de 4 omliggende dorpen allen dagelijks een lange weg naar school moeten maken. De dorpen hebben al jarenlang bij de overheid om een eigen school gevraagd maar zonder succes. Vandaar dat Spien verzocht is </w:t>
      </w:r>
      <w:r>
        <w:t xml:space="preserve">een gebouw met 6 klassen inclusief schoolmeubelen, toiletten en een speeltuin </w:t>
      </w:r>
      <w:r w:rsidR="001A34E0">
        <w:t>te willen financieren</w:t>
      </w:r>
      <w:r w:rsidR="005377D7">
        <w:t>. Het budget bedraagt hiervoor ca. $104.585 waarvan lokaal $27.200 bijeen gebracht zal worden voor de loonkosten van de bouwarbeiders. In Nederland zullen €71.</w:t>
      </w:r>
      <w:r w:rsidR="004326BD">
        <w:t>7</w:t>
      </w:r>
      <w:r w:rsidR="005377D7">
        <w:t>6</w:t>
      </w:r>
      <w:r w:rsidR="004326BD">
        <w:t>7</w:t>
      </w:r>
      <w:r w:rsidR="005377D7">
        <w:t xml:space="preserve"> gefinancierd moeten worden waarvan Stichting Wilde Ganzen </w:t>
      </w:r>
      <w:r w:rsidR="001A34E0">
        <w:t>een bedrag van €3</w:t>
      </w:r>
      <w:r w:rsidR="004326BD">
        <w:t>2</w:t>
      </w:r>
      <w:r w:rsidR="001A34E0">
        <w:t>.3</w:t>
      </w:r>
      <w:r w:rsidR="004326BD">
        <w:t>54</w:t>
      </w:r>
      <w:r w:rsidR="005377D7">
        <w:t xml:space="preserve"> zal bijdragen </w:t>
      </w:r>
      <w:r w:rsidR="001A34E0">
        <w:t>en SSCR een bedrag van €3</w:t>
      </w:r>
      <w:r w:rsidR="004326BD">
        <w:t>9</w:t>
      </w:r>
      <w:r w:rsidR="001A34E0">
        <w:t>.</w:t>
      </w:r>
      <w:r w:rsidR="004326BD">
        <w:t>41</w:t>
      </w:r>
      <w:r w:rsidR="001A34E0">
        <w:t>3.</w:t>
      </w:r>
      <w:r w:rsidR="005377D7">
        <w:t xml:space="preserve">  </w:t>
      </w:r>
      <w:r>
        <w:t xml:space="preserve"> </w:t>
      </w:r>
    </w:p>
    <w:p w:rsidR="00BD70D8" w:rsidRDefault="00BD70D8" w:rsidP="008220D7">
      <w:pPr>
        <w:pStyle w:val="Normaalweb"/>
        <w:rPr>
          <w:b/>
          <w:u w:val="single"/>
        </w:rPr>
      </w:pPr>
      <w:r w:rsidRPr="00BD70D8">
        <w:rPr>
          <w:b/>
          <w:u w:val="single"/>
        </w:rPr>
        <w:t xml:space="preserve">2023.0298: </w:t>
      </w:r>
      <w:r>
        <w:rPr>
          <w:b/>
          <w:u w:val="single"/>
        </w:rPr>
        <w:t>Nieuwe computers en een extra leerkracht assistent voor Don Bosco</w:t>
      </w:r>
    </w:p>
    <w:p w:rsidR="00BD70D8" w:rsidRPr="009E3CEE" w:rsidRDefault="00BD70D8" w:rsidP="008220D7">
      <w:pPr>
        <w:pStyle w:val="Normaalweb"/>
      </w:pPr>
      <w:r w:rsidRPr="009E3CEE">
        <w:t xml:space="preserve">De Don Bosco Foundation of Cambodja heft </w:t>
      </w:r>
      <w:r w:rsidR="009E3CEE" w:rsidRPr="009E3CEE">
        <w:t>voor diverse scholen in Cambodja nieuwe computer</w:t>
      </w:r>
      <w:r w:rsidR="009E3CEE">
        <w:t>s</w:t>
      </w:r>
      <w:r w:rsidR="009E3CEE" w:rsidRPr="009E3CEE">
        <w:t xml:space="preserve"> en gerelateerde </w:t>
      </w:r>
      <w:r w:rsidR="009E3CEE">
        <w:t>apparatuur aangevraagd. Daarnaast wil Don Bosco in Phnom Penh een extra assistent voor de computerleraar voor de periode van 5 jaar aantrekken ter ondersteuning en hiermee ook in de namiddagen extra computer lessen te kunnen aanbieden zodat de computers nog beter benut worden en meer leerlingen extra lessen kunnen volgen. De aanvraag voor medefinanciering ligt reeds bij Wilde Ganzen ter beoordeling en wij verwachten de goedkeuring binnenkort.</w:t>
      </w:r>
    </w:p>
    <w:p w:rsidR="009D39B9" w:rsidRPr="0046113A" w:rsidRDefault="008220D7"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t>Samenwerking met andere stichtingen</w:t>
      </w:r>
    </w:p>
    <w:p w:rsidR="009D39B9" w:rsidRPr="0046113A" w:rsidRDefault="006175E3" w:rsidP="009D39B9">
      <w:pPr>
        <w:rPr>
          <w:rFonts w:ascii="Times New Roman" w:hAnsi="Times New Roman" w:cs="Times New Roman"/>
          <w:sz w:val="24"/>
          <w:szCs w:val="24"/>
        </w:rPr>
      </w:pPr>
      <w:r>
        <w:rPr>
          <w:rFonts w:ascii="Times New Roman" w:hAnsi="Times New Roman" w:cs="Times New Roman"/>
          <w:sz w:val="24"/>
          <w:szCs w:val="24"/>
        </w:rPr>
        <w:t>Naast h</w:t>
      </w:r>
      <w:r w:rsidR="009D39B9" w:rsidRPr="0046113A">
        <w:rPr>
          <w:rFonts w:ascii="Times New Roman" w:hAnsi="Times New Roman" w:cs="Times New Roman"/>
          <w:sz w:val="24"/>
          <w:szCs w:val="24"/>
        </w:rPr>
        <w:t>e</w:t>
      </w:r>
      <w:r>
        <w:rPr>
          <w:rFonts w:ascii="Times New Roman" w:hAnsi="Times New Roman" w:cs="Times New Roman"/>
          <w:sz w:val="24"/>
          <w:szCs w:val="24"/>
        </w:rPr>
        <w:t>t</w:t>
      </w:r>
      <w:r w:rsidR="009D39B9" w:rsidRPr="0046113A">
        <w:rPr>
          <w:rFonts w:ascii="Times New Roman" w:hAnsi="Times New Roman" w:cs="Times New Roman"/>
          <w:sz w:val="24"/>
          <w:szCs w:val="24"/>
        </w:rPr>
        <w:t xml:space="preserve"> </w:t>
      </w:r>
      <w:r w:rsidR="000210BB">
        <w:rPr>
          <w:rFonts w:ascii="Times New Roman" w:hAnsi="Times New Roman" w:cs="Times New Roman"/>
          <w:sz w:val="24"/>
          <w:szCs w:val="24"/>
        </w:rPr>
        <w:t xml:space="preserve">eigen </w:t>
      </w:r>
      <w:r w:rsidR="009D39B9" w:rsidRPr="0046113A">
        <w:rPr>
          <w:rFonts w:ascii="Times New Roman" w:hAnsi="Times New Roman" w:cs="Times New Roman"/>
          <w:sz w:val="24"/>
          <w:szCs w:val="24"/>
        </w:rPr>
        <w:t>financieringsproject met Stichting Wilde Ganzen ondersteunt SSCR ook plannen van andere stichtingen in Cambodja</w:t>
      </w:r>
      <w:r w:rsidR="000210BB">
        <w:rPr>
          <w:rFonts w:ascii="Times New Roman" w:hAnsi="Times New Roman" w:cs="Times New Roman"/>
          <w:sz w:val="24"/>
          <w:szCs w:val="24"/>
        </w:rPr>
        <w:t xml:space="preserve"> indien zij samenwerken met Wilde Ganzen</w:t>
      </w:r>
      <w:r w:rsidR="009D39B9" w:rsidRPr="0046113A">
        <w:rPr>
          <w:rFonts w:ascii="Times New Roman" w:hAnsi="Times New Roman" w:cs="Times New Roman"/>
          <w:sz w:val="24"/>
          <w:szCs w:val="24"/>
        </w:rPr>
        <w:t xml:space="preserve">.  </w:t>
      </w:r>
      <w:r>
        <w:rPr>
          <w:rFonts w:ascii="Times New Roman" w:hAnsi="Times New Roman" w:cs="Times New Roman"/>
          <w:sz w:val="24"/>
          <w:szCs w:val="24"/>
        </w:rPr>
        <w:t xml:space="preserve">Voor </w:t>
      </w:r>
      <w:r w:rsidR="009D39B9" w:rsidRPr="0046113A">
        <w:rPr>
          <w:rFonts w:ascii="Times New Roman" w:hAnsi="Times New Roman" w:cs="Times New Roman"/>
          <w:sz w:val="24"/>
          <w:szCs w:val="24"/>
        </w:rPr>
        <w:t xml:space="preserve">Stichting </w:t>
      </w:r>
      <w:proofErr w:type="spellStart"/>
      <w:r w:rsidR="009D39B9" w:rsidRPr="0046113A">
        <w:rPr>
          <w:rFonts w:ascii="Times New Roman" w:hAnsi="Times New Roman" w:cs="Times New Roman"/>
          <w:sz w:val="24"/>
          <w:szCs w:val="24"/>
        </w:rPr>
        <w:t>Hopeful</w:t>
      </w:r>
      <w:proofErr w:type="spellEnd"/>
      <w:r w:rsidR="009D39B9" w:rsidRPr="0046113A">
        <w:rPr>
          <w:rFonts w:ascii="Times New Roman" w:hAnsi="Times New Roman" w:cs="Times New Roman"/>
          <w:sz w:val="24"/>
          <w:szCs w:val="24"/>
        </w:rPr>
        <w:t xml:space="preserve"> Children Cambodia (HCC) </w:t>
      </w:r>
      <w:r w:rsidR="000210BB">
        <w:rPr>
          <w:rFonts w:ascii="Times New Roman" w:hAnsi="Times New Roman" w:cs="Times New Roman"/>
          <w:sz w:val="24"/>
          <w:szCs w:val="24"/>
        </w:rPr>
        <w:t xml:space="preserve">hebben </w:t>
      </w:r>
      <w:r>
        <w:rPr>
          <w:rFonts w:ascii="Times New Roman" w:hAnsi="Times New Roman" w:cs="Times New Roman"/>
          <w:sz w:val="24"/>
          <w:szCs w:val="24"/>
        </w:rPr>
        <w:t xml:space="preserve">twee donateurs van SSCR het materiaal voor </w:t>
      </w:r>
      <w:r w:rsidR="000210BB">
        <w:rPr>
          <w:rFonts w:ascii="Times New Roman" w:hAnsi="Times New Roman" w:cs="Times New Roman"/>
          <w:sz w:val="24"/>
          <w:szCs w:val="24"/>
        </w:rPr>
        <w:t xml:space="preserve">nieuw </w:t>
      </w:r>
      <w:r>
        <w:rPr>
          <w:rFonts w:ascii="Times New Roman" w:hAnsi="Times New Roman" w:cs="Times New Roman"/>
          <w:sz w:val="24"/>
          <w:szCs w:val="24"/>
        </w:rPr>
        <w:t>schoolmeubelen</w:t>
      </w:r>
      <w:r w:rsidR="000210BB">
        <w:rPr>
          <w:rFonts w:ascii="Times New Roman" w:hAnsi="Times New Roman" w:cs="Times New Roman"/>
          <w:sz w:val="24"/>
          <w:szCs w:val="24"/>
        </w:rPr>
        <w:t xml:space="preserve"> gefinancierd en via</w:t>
      </w:r>
      <w:r w:rsidR="009D39B9" w:rsidRPr="0046113A">
        <w:rPr>
          <w:rFonts w:ascii="Times New Roman" w:hAnsi="Times New Roman" w:cs="Times New Roman"/>
          <w:sz w:val="24"/>
          <w:szCs w:val="24"/>
        </w:rPr>
        <w:t xml:space="preserve"> </w:t>
      </w:r>
      <w:r w:rsidR="000210BB">
        <w:rPr>
          <w:rFonts w:ascii="Times New Roman" w:hAnsi="Times New Roman" w:cs="Times New Roman"/>
          <w:sz w:val="24"/>
          <w:szCs w:val="24"/>
        </w:rPr>
        <w:t xml:space="preserve">de Cambodia Dutch Organization (CDO) ondersteunen we </w:t>
      </w:r>
      <w:r>
        <w:rPr>
          <w:rFonts w:ascii="Times New Roman" w:hAnsi="Times New Roman" w:cs="Times New Roman"/>
          <w:sz w:val="24"/>
          <w:szCs w:val="24"/>
        </w:rPr>
        <w:t>een groentetuin</w:t>
      </w:r>
      <w:r w:rsidR="000210BB">
        <w:rPr>
          <w:rFonts w:ascii="Times New Roman" w:hAnsi="Times New Roman" w:cs="Times New Roman"/>
          <w:sz w:val="24"/>
          <w:szCs w:val="24"/>
        </w:rPr>
        <w:t xml:space="preserve"> van een school.</w:t>
      </w:r>
      <w:r>
        <w:rPr>
          <w:rFonts w:ascii="Times New Roman" w:hAnsi="Times New Roman" w:cs="Times New Roman"/>
          <w:sz w:val="24"/>
          <w:szCs w:val="24"/>
        </w:rPr>
        <w:t xml:space="preserve"> Mogelijkerwijs zal SSCR dit jaar ook een bijdrage doneren aan stichting Dara voor de bouw van een community center. </w:t>
      </w:r>
      <w:r w:rsidR="009D39B9" w:rsidRPr="0046113A">
        <w:rPr>
          <w:rFonts w:ascii="Times New Roman" w:hAnsi="Times New Roman" w:cs="Times New Roman"/>
          <w:sz w:val="24"/>
          <w:szCs w:val="24"/>
        </w:rPr>
        <w:t>Verder ondersteunen we stichting “Rise Against Hunger” bij het verstrekken van schoolmaaltijden en de stichting “Room to Read” bij het verstrekken van schoolboeken en overig lesmateriaal aan scholen en studenten.</w:t>
      </w:r>
    </w:p>
    <w:p w:rsidR="009D39B9" w:rsidRPr="0046113A" w:rsidRDefault="009D39B9"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lastRenderedPageBreak/>
        <w:t>Financiële ondersteuning gedurende school- en beroepsopleiding</w:t>
      </w:r>
    </w:p>
    <w:p w:rsidR="00C119CA" w:rsidRPr="009E3CEE" w:rsidRDefault="009D39B9" w:rsidP="009D39B9">
      <w:pPr>
        <w:rPr>
          <w:rFonts w:ascii="Times New Roman" w:hAnsi="Times New Roman" w:cs="Times New Roman"/>
          <w:sz w:val="24"/>
          <w:szCs w:val="24"/>
        </w:rPr>
      </w:pPr>
      <w:r w:rsidRPr="0046113A">
        <w:rPr>
          <w:rFonts w:ascii="Times New Roman" w:hAnsi="Times New Roman" w:cs="Times New Roman"/>
          <w:sz w:val="24"/>
          <w:szCs w:val="24"/>
        </w:rPr>
        <w:t>Naast bovenstaande individuele investeringsprojecten blijven we ook doorgaan met het zoeken naar “adoptieouders” voor het financieel ondersteunen van behoeftige jeugd gedurende de tijd dat ze in een crèche terecht kunnen of gedurende hun school- en/of beroepsopleiding via het Don Bosco Children Fund of Cambodia.</w:t>
      </w:r>
    </w:p>
    <w:p w:rsidR="009E3CEE" w:rsidRDefault="009E3CEE" w:rsidP="009D39B9">
      <w:pPr>
        <w:rPr>
          <w:rFonts w:ascii="Times New Roman" w:hAnsi="Times New Roman" w:cs="Times New Roman"/>
          <w:b/>
          <w:sz w:val="24"/>
          <w:szCs w:val="24"/>
          <w:u w:val="single"/>
          <w:lang w:val="en-GB"/>
        </w:rPr>
      </w:pPr>
    </w:p>
    <w:p w:rsidR="00C119CA" w:rsidRDefault="00BD70D8" w:rsidP="009D39B9">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Home voor </w:t>
      </w:r>
      <w:r w:rsidR="00C119CA" w:rsidRPr="00C119CA">
        <w:rPr>
          <w:rFonts w:ascii="Times New Roman" w:hAnsi="Times New Roman" w:cs="Times New Roman"/>
          <w:b/>
          <w:sz w:val="24"/>
          <w:szCs w:val="24"/>
          <w:u w:val="single"/>
          <w:lang w:val="en-GB"/>
        </w:rPr>
        <w:t xml:space="preserve">Alzheimer </w:t>
      </w:r>
      <w:proofErr w:type="spellStart"/>
      <w:r w:rsidR="00C119CA" w:rsidRPr="00C119CA">
        <w:rPr>
          <w:rFonts w:ascii="Times New Roman" w:hAnsi="Times New Roman" w:cs="Times New Roman"/>
          <w:b/>
          <w:sz w:val="24"/>
          <w:szCs w:val="24"/>
          <w:u w:val="single"/>
          <w:lang w:val="en-GB"/>
        </w:rPr>
        <w:t>patienten</w:t>
      </w:r>
      <w:proofErr w:type="spellEnd"/>
      <w:r w:rsidR="00C119CA" w:rsidRPr="00C119CA">
        <w:rPr>
          <w:rFonts w:ascii="Times New Roman" w:hAnsi="Times New Roman" w:cs="Times New Roman"/>
          <w:b/>
          <w:sz w:val="24"/>
          <w:szCs w:val="24"/>
          <w:u w:val="single"/>
          <w:lang w:val="en-GB"/>
        </w:rPr>
        <w:t xml:space="preserve"> in Goa, India</w:t>
      </w:r>
    </w:p>
    <w:p w:rsidR="00C119CA" w:rsidRPr="00C119CA" w:rsidRDefault="00C119CA" w:rsidP="009D39B9">
      <w:pPr>
        <w:rPr>
          <w:rFonts w:ascii="Times New Roman" w:hAnsi="Times New Roman" w:cs="Times New Roman"/>
          <w:sz w:val="24"/>
          <w:szCs w:val="24"/>
        </w:rPr>
      </w:pPr>
      <w:r w:rsidRPr="00C119CA">
        <w:rPr>
          <w:rFonts w:ascii="Times New Roman" w:hAnsi="Times New Roman" w:cs="Times New Roman"/>
          <w:sz w:val="24"/>
          <w:szCs w:val="24"/>
        </w:rPr>
        <w:t>Het bestuur heft besloten om de statute</w:t>
      </w:r>
      <w:r>
        <w:rPr>
          <w:rFonts w:ascii="Times New Roman" w:hAnsi="Times New Roman" w:cs="Times New Roman"/>
          <w:sz w:val="24"/>
          <w:szCs w:val="24"/>
        </w:rPr>
        <w:t>n</w:t>
      </w:r>
      <w:r w:rsidRPr="00C119CA">
        <w:rPr>
          <w:rFonts w:ascii="Times New Roman" w:hAnsi="Times New Roman" w:cs="Times New Roman"/>
          <w:sz w:val="24"/>
          <w:szCs w:val="24"/>
        </w:rPr>
        <w:t xml:space="preserve"> aan te passen zodat vanaf nu </w:t>
      </w:r>
      <w:r>
        <w:rPr>
          <w:rFonts w:ascii="Times New Roman" w:hAnsi="Times New Roman" w:cs="Times New Roman"/>
          <w:sz w:val="24"/>
          <w:szCs w:val="24"/>
        </w:rPr>
        <w:t xml:space="preserve">niet alleen jongeren maar </w:t>
      </w:r>
      <w:r w:rsidRPr="00C119CA">
        <w:rPr>
          <w:rFonts w:ascii="Times New Roman" w:hAnsi="Times New Roman" w:cs="Times New Roman"/>
          <w:sz w:val="24"/>
          <w:szCs w:val="24"/>
        </w:rPr>
        <w:t>alle behoeftigen ondersteunt kunnen worden</w:t>
      </w:r>
      <w:r>
        <w:rPr>
          <w:rFonts w:ascii="Times New Roman" w:hAnsi="Times New Roman" w:cs="Times New Roman"/>
          <w:sz w:val="24"/>
          <w:szCs w:val="24"/>
        </w:rPr>
        <w:t>. Voor de komende jaren zal het bestuur uit een speciale donatie de bouw v</w:t>
      </w:r>
      <w:r w:rsidR="00BD70D8">
        <w:rPr>
          <w:rFonts w:ascii="Times New Roman" w:hAnsi="Times New Roman" w:cs="Times New Roman"/>
          <w:sz w:val="24"/>
          <w:szCs w:val="24"/>
        </w:rPr>
        <w:t>an een Alzheimer home</w:t>
      </w:r>
      <w:r>
        <w:rPr>
          <w:rFonts w:ascii="Times New Roman" w:hAnsi="Times New Roman" w:cs="Times New Roman"/>
          <w:sz w:val="24"/>
          <w:szCs w:val="24"/>
        </w:rPr>
        <w:t xml:space="preserve"> in Goa, India ondersteunen en we hopen dat dit project in cofinanciering met Wilde Ganzen zal kunnen </w:t>
      </w:r>
      <w:r w:rsidR="00BD70D8">
        <w:rPr>
          <w:rFonts w:ascii="Times New Roman" w:hAnsi="Times New Roman" w:cs="Times New Roman"/>
          <w:sz w:val="24"/>
          <w:szCs w:val="24"/>
        </w:rPr>
        <w:t>worden uitgevoerd</w:t>
      </w:r>
      <w:r>
        <w:rPr>
          <w:rFonts w:ascii="Times New Roman" w:hAnsi="Times New Roman" w:cs="Times New Roman"/>
          <w:sz w:val="24"/>
          <w:szCs w:val="24"/>
        </w:rPr>
        <w:t>.</w:t>
      </w:r>
      <w:r w:rsidR="00BD70D8">
        <w:rPr>
          <w:rFonts w:ascii="Times New Roman" w:hAnsi="Times New Roman" w:cs="Times New Roman"/>
          <w:sz w:val="24"/>
          <w:szCs w:val="24"/>
        </w:rPr>
        <w:t xml:space="preserve"> Een van onze donateurs heeft reeds de benodigde grond van 6.500 m2 gekocht en aan de </w:t>
      </w:r>
      <w:proofErr w:type="spellStart"/>
      <w:r w:rsidR="00BD70D8">
        <w:rPr>
          <w:rFonts w:ascii="Times New Roman" w:hAnsi="Times New Roman" w:cs="Times New Roman"/>
          <w:sz w:val="24"/>
          <w:szCs w:val="24"/>
        </w:rPr>
        <w:t>Franciscan</w:t>
      </w:r>
      <w:proofErr w:type="spellEnd"/>
      <w:r w:rsidR="00BD70D8">
        <w:rPr>
          <w:rFonts w:ascii="Times New Roman" w:hAnsi="Times New Roman" w:cs="Times New Roman"/>
          <w:sz w:val="24"/>
          <w:szCs w:val="24"/>
        </w:rPr>
        <w:t xml:space="preserve"> Sisters of </w:t>
      </w:r>
      <w:proofErr w:type="spellStart"/>
      <w:r w:rsidR="00BD70D8">
        <w:rPr>
          <w:rFonts w:ascii="Times New Roman" w:hAnsi="Times New Roman" w:cs="Times New Roman"/>
          <w:sz w:val="24"/>
          <w:szCs w:val="24"/>
        </w:rPr>
        <w:t>the</w:t>
      </w:r>
      <w:proofErr w:type="spellEnd"/>
      <w:r w:rsidR="00BD70D8">
        <w:rPr>
          <w:rFonts w:ascii="Times New Roman" w:hAnsi="Times New Roman" w:cs="Times New Roman"/>
          <w:sz w:val="24"/>
          <w:szCs w:val="24"/>
        </w:rPr>
        <w:t xml:space="preserve"> </w:t>
      </w:r>
      <w:proofErr w:type="spellStart"/>
      <w:r w:rsidR="00BD70D8">
        <w:rPr>
          <w:rFonts w:ascii="Times New Roman" w:hAnsi="Times New Roman" w:cs="Times New Roman"/>
          <w:sz w:val="24"/>
          <w:szCs w:val="24"/>
        </w:rPr>
        <w:t>Immaculate</w:t>
      </w:r>
      <w:proofErr w:type="spellEnd"/>
      <w:r w:rsidR="00BD70D8">
        <w:rPr>
          <w:rFonts w:ascii="Times New Roman" w:hAnsi="Times New Roman" w:cs="Times New Roman"/>
          <w:sz w:val="24"/>
          <w:szCs w:val="24"/>
        </w:rPr>
        <w:t xml:space="preserve"> gedoneerd. In de volgende fase tracht SSCR samen met de Sisters de benodigde middelen bijeen te brengen voor de bouw van een gebouw met 2 verdiepingen waar de patiënten zullen verblijven die 24/7 zorg nodig hebben. Afhankelijk van het benodigde budget zullen ook nog 8 tot 12 chalets worden gefinancierd in deze of een navolgende fase waar </w:t>
      </w:r>
      <w:r w:rsidR="009E3CEE">
        <w:rPr>
          <w:rFonts w:ascii="Times New Roman" w:hAnsi="Times New Roman" w:cs="Times New Roman"/>
          <w:sz w:val="24"/>
          <w:szCs w:val="24"/>
        </w:rPr>
        <w:t>patiënten</w:t>
      </w:r>
      <w:r w:rsidR="00BD70D8">
        <w:rPr>
          <w:rFonts w:ascii="Times New Roman" w:hAnsi="Times New Roman" w:cs="Times New Roman"/>
          <w:sz w:val="24"/>
          <w:szCs w:val="24"/>
        </w:rPr>
        <w:t xml:space="preserve"> kunnen wonen die nog zelfredza</w:t>
      </w:r>
      <w:r w:rsidR="009E3CEE">
        <w:rPr>
          <w:rFonts w:ascii="Times New Roman" w:hAnsi="Times New Roman" w:cs="Times New Roman"/>
          <w:sz w:val="24"/>
          <w:szCs w:val="24"/>
        </w:rPr>
        <w:t xml:space="preserve">am zijn maar incidenteel hulp </w:t>
      </w:r>
      <w:r w:rsidR="00BD70D8">
        <w:rPr>
          <w:rFonts w:ascii="Times New Roman" w:hAnsi="Times New Roman" w:cs="Times New Roman"/>
          <w:sz w:val="24"/>
          <w:szCs w:val="24"/>
        </w:rPr>
        <w:t>nodig</w:t>
      </w:r>
      <w:r w:rsidR="009E3CEE">
        <w:rPr>
          <w:rFonts w:ascii="Times New Roman" w:hAnsi="Times New Roman" w:cs="Times New Roman"/>
          <w:sz w:val="24"/>
          <w:szCs w:val="24"/>
        </w:rPr>
        <w:t xml:space="preserve"> hebb</w:t>
      </w:r>
      <w:r w:rsidR="00BD70D8">
        <w:rPr>
          <w:rFonts w:ascii="Times New Roman" w:hAnsi="Times New Roman" w:cs="Times New Roman"/>
          <w:sz w:val="24"/>
          <w:szCs w:val="24"/>
        </w:rPr>
        <w:t xml:space="preserve">en. De sisters zullen dit tehuis zelf runnen.  </w:t>
      </w:r>
    </w:p>
    <w:sectPr w:rsidR="00C119CA" w:rsidRPr="00C11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9"/>
    <w:rsid w:val="000210BB"/>
    <w:rsid w:val="001A34E0"/>
    <w:rsid w:val="002959AE"/>
    <w:rsid w:val="002F3971"/>
    <w:rsid w:val="004326BD"/>
    <w:rsid w:val="00451396"/>
    <w:rsid w:val="0046113A"/>
    <w:rsid w:val="004849CD"/>
    <w:rsid w:val="004A2988"/>
    <w:rsid w:val="005377D7"/>
    <w:rsid w:val="006175E3"/>
    <w:rsid w:val="00773740"/>
    <w:rsid w:val="007A1EAB"/>
    <w:rsid w:val="007F28F5"/>
    <w:rsid w:val="008220D7"/>
    <w:rsid w:val="00927A33"/>
    <w:rsid w:val="009D39B9"/>
    <w:rsid w:val="009E3CEE"/>
    <w:rsid w:val="00AA543E"/>
    <w:rsid w:val="00AF5EAE"/>
    <w:rsid w:val="00BD70D8"/>
    <w:rsid w:val="00C119CA"/>
    <w:rsid w:val="00C30FFD"/>
    <w:rsid w:val="00DF0A0D"/>
    <w:rsid w:val="00E93474"/>
    <w:rsid w:val="00ED725B"/>
    <w:rsid w:val="00F16637"/>
    <w:rsid w:val="00FA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E626"/>
  <w15:chartTrackingRefBased/>
  <w15:docId w15:val="{50544A3E-4796-44A3-9060-D196F7A4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220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220D7"/>
    <w:rPr>
      <w:b/>
      <w:bCs/>
    </w:rPr>
  </w:style>
  <w:style w:type="character" w:styleId="Nadruk">
    <w:name w:val="Emphasis"/>
    <w:basedOn w:val="Standaardalinea-lettertype"/>
    <w:uiPriority w:val="20"/>
    <w:qFormat/>
    <w:rsid w:val="0082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Renzow</dc:creator>
  <cp:keywords/>
  <dc:description/>
  <cp:lastModifiedBy>Rolf Renzow</cp:lastModifiedBy>
  <cp:revision>13</cp:revision>
  <dcterms:created xsi:type="dcterms:W3CDTF">2023-06-20T05:28:00Z</dcterms:created>
  <dcterms:modified xsi:type="dcterms:W3CDTF">2023-07-28T10:14:00Z</dcterms:modified>
</cp:coreProperties>
</file>